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E3D1" w14:textId="77777777" w:rsidR="00065986" w:rsidRDefault="00065986">
      <w:pPr>
        <w:rPr>
          <w:rFonts w:hint="eastAsia"/>
        </w:rPr>
      </w:pPr>
      <w:r>
        <w:rPr>
          <w:rFonts w:hint="eastAsia"/>
        </w:rPr>
        <w:t>拼音 单韵母</w:t>
      </w:r>
    </w:p>
    <w:p w14:paraId="2FEACAAD" w14:textId="77777777" w:rsidR="00065986" w:rsidRDefault="0006598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标准工具，也是国际社会了解和学习中文的重要桥梁。在汉语拼音体系中，单韵母是构成音节的基本元素之一，它们就像建筑中的砖块，虽小却起着不可或缺的作用。单韵母以其独特的发音特征和简明的书写形式，成为拼音教学和语言学习者入门阶段的重点。</w:t>
      </w:r>
    </w:p>
    <w:p w14:paraId="61BD8BEA" w14:textId="77777777" w:rsidR="00065986" w:rsidRDefault="00065986">
      <w:pPr>
        <w:rPr>
          <w:rFonts w:hint="eastAsia"/>
        </w:rPr>
      </w:pPr>
    </w:p>
    <w:p w14:paraId="7F37A828" w14:textId="77777777" w:rsidR="00065986" w:rsidRDefault="0006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5357D" w14:textId="77777777" w:rsidR="00065986" w:rsidRDefault="00065986">
      <w:pPr>
        <w:rPr>
          <w:rFonts w:hint="eastAsia"/>
        </w:rPr>
      </w:pPr>
      <w:r>
        <w:rPr>
          <w:rFonts w:hint="eastAsia"/>
        </w:rPr>
        <w:t>单韵母的分类与特点</w:t>
      </w:r>
    </w:p>
    <w:p w14:paraId="19464C2A" w14:textId="77777777" w:rsidR="00065986" w:rsidRDefault="00065986">
      <w:pPr>
        <w:rPr>
          <w:rFonts w:hint="eastAsia"/>
        </w:rPr>
      </w:pPr>
      <w:r>
        <w:rPr>
          <w:rFonts w:hint="eastAsia"/>
        </w:rPr>
        <w:t>汉语拼音中共有六个单韵母，分别是 a、o、e、i、u、ü。每个单韵母都有其独特的发音位置和方法。a 音位较低，发音时口型自然张大；o 的发音需要嘴唇圆润，舌位比 a 稍高；e 则是在口腔较为放松的状态下发出，介于 o 和 i 之间；i 发音时舌尖接近上颚，但不接触，双唇呈扁平状；u 的发音类似英文中的 u，双唇紧闭成圆形；ü 是一个特殊的韵母，发音时双唇接近扁圆，类似于发 u 时突然将牙齿轻轻咬合。</w:t>
      </w:r>
    </w:p>
    <w:p w14:paraId="37B75173" w14:textId="77777777" w:rsidR="00065986" w:rsidRDefault="00065986">
      <w:pPr>
        <w:rPr>
          <w:rFonts w:hint="eastAsia"/>
        </w:rPr>
      </w:pPr>
    </w:p>
    <w:p w14:paraId="6ED5111F" w14:textId="77777777" w:rsidR="00065986" w:rsidRDefault="0006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F30D" w14:textId="77777777" w:rsidR="00065986" w:rsidRDefault="00065986">
      <w:pPr>
        <w:rPr>
          <w:rFonts w:hint="eastAsia"/>
        </w:rPr>
      </w:pPr>
      <w:r>
        <w:rPr>
          <w:rFonts w:hint="eastAsia"/>
        </w:rPr>
        <w:t>单韵母在日常生活中的应用</w:t>
      </w:r>
    </w:p>
    <w:p w14:paraId="0EF1470B" w14:textId="77777777" w:rsidR="00065986" w:rsidRDefault="00065986">
      <w:pPr>
        <w:rPr>
          <w:rFonts w:hint="eastAsia"/>
        </w:rPr>
      </w:pPr>
      <w:r>
        <w:rPr>
          <w:rFonts w:hint="eastAsia"/>
        </w:rPr>
        <w:t>在生活中，单韵母无处不在。从孩子学说话开始，他们最先接触到的就是这些简单的音素。无论是家庭内的亲子互动，还是学校里的汉语教学，单韵母都是最基础的教学内容。在对外汉语教学中，单韵母的学习也是外国人学习中文发音的第一步。正确掌握单韵母的发音，对于提高汉语水平，理解汉语文化的精髓具有重要的意义。</w:t>
      </w:r>
    </w:p>
    <w:p w14:paraId="67445DAB" w14:textId="77777777" w:rsidR="00065986" w:rsidRDefault="00065986">
      <w:pPr>
        <w:rPr>
          <w:rFonts w:hint="eastAsia"/>
        </w:rPr>
      </w:pPr>
    </w:p>
    <w:p w14:paraId="22969994" w14:textId="77777777" w:rsidR="00065986" w:rsidRDefault="0006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9B4D2" w14:textId="77777777" w:rsidR="00065986" w:rsidRDefault="00065986">
      <w:pPr>
        <w:rPr>
          <w:rFonts w:hint="eastAsia"/>
        </w:rPr>
      </w:pPr>
      <w:r>
        <w:rPr>
          <w:rFonts w:hint="eastAsia"/>
        </w:rPr>
        <w:t>单韵母与其他音素的组合</w:t>
      </w:r>
    </w:p>
    <w:p w14:paraId="59968569" w14:textId="77777777" w:rsidR="00065986" w:rsidRDefault="00065986">
      <w:pPr>
        <w:rPr>
          <w:rFonts w:hint="eastAsia"/>
        </w:rPr>
      </w:pPr>
      <w:r>
        <w:rPr>
          <w:rFonts w:hint="eastAsia"/>
        </w:rPr>
        <w:t>虽然单韵母本身可以独立成音，但在实际的语言使用中，它们更多地是和其他音素结合，形成复合韵母或完整的音节。例如，ai、ei、ao、ou 等复合韵母就是由两个单韵母组合而成；而像 ba、po、me 这样的音节，则是由声母与单韵母相结合的结果。这种组合不仅丰富了汉语的语音系统，也增加了汉语表达的多样性和灵活性。</w:t>
      </w:r>
    </w:p>
    <w:p w14:paraId="65AA7C5D" w14:textId="77777777" w:rsidR="00065986" w:rsidRDefault="00065986">
      <w:pPr>
        <w:rPr>
          <w:rFonts w:hint="eastAsia"/>
        </w:rPr>
      </w:pPr>
    </w:p>
    <w:p w14:paraId="23D21924" w14:textId="77777777" w:rsidR="00065986" w:rsidRDefault="0006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068D" w14:textId="77777777" w:rsidR="00065986" w:rsidRDefault="00065986">
      <w:pPr>
        <w:rPr>
          <w:rFonts w:hint="eastAsia"/>
        </w:rPr>
      </w:pPr>
      <w:r>
        <w:rPr>
          <w:rFonts w:hint="eastAsia"/>
        </w:rPr>
        <w:t>单韵母的教学方法</w:t>
      </w:r>
    </w:p>
    <w:p w14:paraId="5CF4FC59" w14:textId="77777777" w:rsidR="00065986" w:rsidRDefault="00065986">
      <w:pPr>
        <w:rPr>
          <w:rFonts w:hint="eastAsia"/>
        </w:rPr>
      </w:pPr>
      <w:r>
        <w:rPr>
          <w:rFonts w:hint="eastAsia"/>
        </w:rPr>
        <w:t>针对不同年龄段的学习者，单韵母的教学方法也会有所区别。对于儿童来说，可以通过游戏、儿歌、卡片等形式，让孩子们在游戏中轻松愉快地学习单韵母的发音。对于成人学习者，则可以采用更加系统化的教学方式，如通过对比练习、模仿示范等手段，帮助他们准确掌握单韵母的发音技巧。借助现代教育技术，如多媒体课件、在线课程等资源，也能为单韵母的教学提供更多的可能性。</w:t>
      </w:r>
    </w:p>
    <w:p w14:paraId="35A98F52" w14:textId="77777777" w:rsidR="00065986" w:rsidRDefault="00065986">
      <w:pPr>
        <w:rPr>
          <w:rFonts w:hint="eastAsia"/>
        </w:rPr>
      </w:pPr>
    </w:p>
    <w:p w14:paraId="2E97A265" w14:textId="77777777" w:rsidR="00065986" w:rsidRDefault="0006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24829" w14:textId="77777777" w:rsidR="00065986" w:rsidRDefault="00065986">
      <w:pPr>
        <w:rPr>
          <w:rFonts w:hint="eastAsia"/>
        </w:rPr>
      </w:pPr>
      <w:r>
        <w:rPr>
          <w:rFonts w:hint="eastAsia"/>
        </w:rPr>
        <w:t>最后的总结</w:t>
      </w:r>
    </w:p>
    <w:p w14:paraId="7C7B4F30" w14:textId="77777777" w:rsidR="00065986" w:rsidRDefault="00065986">
      <w:pPr>
        <w:rPr>
          <w:rFonts w:hint="eastAsia"/>
        </w:rPr>
      </w:pPr>
      <w:r>
        <w:rPr>
          <w:rFonts w:hint="eastAsia"/>
        </w:rPr>
        <w:t>单韵母作为汉语拼音的基础组成部分，扮演着至关重要的角色。它们简单易学，却又蕴含着丰富的文化内涵。无论是对本土儿童还是外国汉语学习者而言，学好单韵母都是开启汉语世界大门的一把钥匙。随着全球化进程的加速，汉语拼音及其单韵母的重要性也将日益凸显，为全世界更多的人架起沟通交流的桥梁。</w:t>
      </w:r>
    </w:p>
    <w:p w14:paraId="29DF2291" w14:textId="77777777" w:rsidR="00065986" w:rsidRDefault="00065986">
      <w:pPr>
        <w:rPr>
          <w:rFonts w:hint="eastAsia"/>
        </w:rPr>
      </w:pPr>
    </w:p>
    <w:p w14:paraId="0EB86062" w14:textId="77777777" w:rsidR="00065986" w:rsidRDefault="0006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4AEE8" w14:textId="703DD244" w:rsidR="001C5D9D" w:rsidRDefault="001C5D9D"/>
    <w:sectPr w:rsidR="001C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9D"/>
    <w:rsid w:val="00065986"/>
    <w:rsid w:val="001C5D9D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0AD44-827C-48BC-B656-3EAE40ED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